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7E" w:rsidRDefault="00E110D8" w:rsidP="00E110D8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E110D8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УКРАЇНА </w:t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uk-UA"/>
        </w:rPr>
      </w:pPr>
      <w:r w:rsidRPr="00E110D8">
        <w:rPr>
          <w:rFonts w:ascii="Times New Roman" w:eastAsia="Times New Roman" w:hAnsi="Times New Roman" w:cs="Times New Roman"/>
          <w:b/>
          <w:sz w:val="32"/>
          <w:szCs w:val="24"/>
          <w:lang w:val="uk-UA"/>
        </w:rPr>
        <w:t>ГОРОДОЦЬКА МІСЬКА РАДА</w:t>
      </w:r>
    </w:p>
    <w:p w:rsidR="00E110D8" w:rsidRPr="00E110D8" w:rsidRDefault="00E110D8" w:rsidP="00E110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10D8">
        <w:rPr>
          <w:rFonts w:ascii="Times New Roman" w:eastAsia="Times New Roman" w:hAnsi="Times New Roman" w:cs="Times New Roman"/>
          <w:sz w:val="28"/>
          <w:szCs w:val="28"/>
          <w:lang w:val="uk-UA"/>
        </w:rPr>
        <w:t>ЛЬВІВСЬКОЇ ОБЛАСТІ</w:t>
      </w:r>
    </w:p>
    <w:p w:rsidR="00E110D8" w:rsidRPr="000A38A4" w:rsidRDefault="00E110D8" w:rsidP="00E110D8">
      <w:pPr>
        <w:keepNext/>
        <w:keepLines/>
        <w:spacing w:before="20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val="uk-UA" w:eastAsia="en-US"/>
        </w:rPr>
      </w:pPr>
      <w:r w:rsidRPr="000A38A4">
        <w:rPr>
          <w:rFonts w:ascii="Cambria" w:eastAsia="Calibri" w:hAnsi="Cambria" w:cs="Times New Roman"/>
          <w:b/>
          <w:iCs/>
          <w:sz w:val="24"/>
          <w:szCs w:val="28"/>
          <w:lang w:val="uk-UA" w:eastAsia="en-US"/>
        </w:rPr>
        <w:t>ВИКОНАВЧИЙ  КОМІТЕТ</w:t>
      </w:r>
    </w:p>
    <w:p w:rsidR="00E110D8" w:rsidRPr="00E110D8" w:rsidRDefault="00E110D8" w:rsidP="00E110D8">
      <w:pPr>
        <w:spacing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uk-UA"/>
        </w:rPr>
      </w:pPr>
    </w:p>
    <w:p w:rsidR="00E110D8" w:rsidRPr="00F4140A" w:rsidRDefault="00E110D8" w:rsidP="00E110D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110D8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 РІШЕННЯ №</w:t>
      </w:r>
      <w:r w:rsidR="00F4140A" w:rsidRPr="00F4140A">
        <w:rPr>
          <w:rFonts w:ascii="Times New Roman" w:eastAsia="Times New Roman" w:hAnsi="Times New Roman" w:cs="Times New Roman"/>
          <w:b/>
          <w:sz w:val="36"/>
          <w:szCs w:val="36"/>
        </w:rPr>
        <w:t xml:space="preserve"> 61</w:t>
      </w:r>
    </w:p>
    <w:p w:rsidR="00F4140A" w:rsidRPr="00F4140A" w:rsidRDefault="00F4140A" w:rsidP="00E110D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140A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F4140A">
        <w:rPr>
          <w:rFonts w:ascii="Times New Roman" w:hAnsi="Times New Roman" w:cs="Times New Roman"/>
          <w:b/>
          <w:sz w:val="28"/>
          <w:szCs w:val="28"/>
        </w:rPr>
        <w:t>квітня</w:t>
      </w:r>
      <w:proofErr w:type="spellEnd"/>
      <w:r w:rsidRPr="00F4140A">
        <w:rPr>
          <w:rFonts w:ascii="Times New Roman" w:hAnsi="Times New Roman" w:cs="Times New Roman"/>
          <w:b/>
          <w:sz w:val="28"/>
          <w:szCs w:val="28"/>
        </w:rPr>
        <w:t xml:space="preserve"> 2019 року</w:t>
      </w:r>
    </w:p>
    <w:p w:rsidR="009D631F" w:rsidRPr="009D631F" w:rsidRDefault="00F16583" w:rsidP="009D631F">
      <w:pPr>
        <w:pStyle w:val="1"/>
        <w:keepNext w:val="0"/>
        <w:keepLines w:val="0"/>
        <w:spacing w:before="320" w:after="0" w:line="240" w:lineRule="auto"/>
        <w:ind w:left="100" w:right="54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oaizvxsupsdp" w:colFirst="0" w:colLast="0"/>
      <w:bookmarkEnd w:id="0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затвердження </w:t>
      </w:r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Положення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консультації</w:t>
      </w:r>
      <w:proofErr w:type="spellEnd"/>
      <w:r w:rsidR="00F737CA" w:rsidRPr="00F737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місті</w:t>
      </w:r>
      <w:proofErr w:type="spellEnd"/>
      <w:r w:rsid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Городок Львівської області</w:t>
      </w:r>
    </w:p>
    <w:p w:rsidR="00550661" w:rsidRPr="00550661" w:rsidRDefault="0055066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50661" w:rsidRPr="00F67B3C" w:rsidRDefault="00E110D8" w:rsidP="00F67B3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>еруючись статтями 26, 40,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з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 інституційного забезпечення та впорядкування процесу проведення електронних публічних консультацій в місті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Городок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для безпосередньої участі членів територіальної громади міста у здійсненні місцевого самоврядування, виконавчий комітет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Городоцької</w:t>
      </w:r>
      <w:r w:rsidR="00F16583" w:rsidRP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2F617E" w:rsidRDefault="009D631F" w:rsidP="00F67B3C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</w:t>
      </w:r>
      <w:r w:rsidR="00F16583" w:rsidRPr="009D63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67B3C" w:rsidRPr="00F67B3C" w:rsidRDefault="00F67B3C" w:rsidP="00F67B3C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F617E" w:rsidRPr="009D631F" w:rsidRDefault="00F16583" w:rsidP="00F67B3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31F">
        <w:rPr>
          <w:rFonts w:ascii="Times New Roman" w:eastAsia="Times New Roman" w:hAnsi="Times New Roman" w:cs="Times New Roman"/>
          <w:sz w:val="28"/>
          <w:szCs w:val="28"/>
        </w:rPr>
        <w:t>1.Затвердити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мі</w:t>
      </w:r>
      <w:proofErr w:type="gramStart"/>
      <w:r w:rsidRPr="009D631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Pr="009D631F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Городок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110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Львівської області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>згідно з додатком.</w:t>
      </w:r>
    </w:p>
    <w:p w:rsidR="00FD1FAD" w:rsidRDefault="00F16583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Спеціалісту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>ої</w:t>
      </w:r>
      <w:proofErr w:type="spellEnd"/>
      <w:r w:rsidR="000A38A4" w:rsidRPr="000A3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категорії в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ідділу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звернень громадян, документообігу та соціальних питань (Н.Р.</w:t>
      </w:r>
      <w:proofErr w:type="spellStart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Канафоцька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) забезпечити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створ</w:t>
      </w:r>
      <w:proofErr w:type="spellStart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офіційному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сайті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розділ</w:t>
      </w:r>
      <w:proofErr w:type="spellEnd"/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посиланням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веб-портал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громадськістю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відповідними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підрозділами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згідно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напрямками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. Надати доступ відповідним структурним </w:t>
      </w:r>
      <w:proofErr w:type="gramStart"/>
      <w:r w:rsidRPr="009D631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ідрозділам Виконавчого комітету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Городоцької м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іської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ради до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адміністрування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веб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9D631F">
        <w:rPr>
          <w:rFonts w:ascii="Times New Roman" w:eastAsia="Times New Roman" w:hAnsi="Times New Roman" w:cs="Times New Roman"/>
          <w:sz w:val="28"/>
          <w:szCs w:val="28"/>
        </w:rPr>
        <w:t>- порталу «</w:t>
      </w:r>
      <w:proofErr w:type="spellStart"/>
      <w:r w:rsidRPr="009D631F">
        <w:rPr>
          <w:rFonts w:ascii="Times New Roman" w:eastAsia="Times New Roman" w:hAnsi="Times New Roman" w:cs="Times New Roman"/>
          <w:sz w:val="28"/>
          <w:szCs w:val="28"/>
        </w:rPr>
        <w:t>Е-консультації</w:t>
      </w:r>
      <w:proofErr w:type="spellEnd"/>
      <w:r w:rsidRPr="009D631F">
        <w:rPr>
          <w:rFonts w:ascii="Times New Roman" w:eastAsia="Times New Roman" w:hAnsi="Times New Roman" w:cs="Times New Roman"/>
          <w:sz w:val="28"/>
          <w:szCs w:val="28"/>
        </w:rPr>
        <w:t>» для здійснення наповнення необхідною інформацією</w:t>
      </w:r>
      <w:r w:rsidR="00FD1F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F34DC" w:rsidRDefault="00FD1FAD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модератором </w:t>
      </w:r>
      <w:proofErr w:type="spellStart"/>
      <w:r w:rsidR="00DF34DC" w:rsidRP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веб-портал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DF34DC" w:rsidRP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«Електронні консультації з громадськістю»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пеціаліст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F34DC" w:rsidRPr="009D631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F34DC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категорії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соціально-економічного, інноваційного розвитку та аналізу</w:t>
      </w:r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енергоменеджер</w:t>
      </w:r>
      <w:proofErr w:type="spellEnd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Городоцької міської ради</w:t>
      </w:r>
      <w:r w:rsidR="00DF34D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F617E" w:rsidRPr="00DF34DC" w:rsidRDefault="00DF34DC" w:rsidP="00F67B3C">
      <w:pPr>
        <w:spacing w:before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Модератору</w:t>
      </w:r>
      <w:r w:rsidR="00F16583" w:rsidRPr="00DF34DC">
        <w:rPr>
          <w:rFonts w:ascii="Times New Roman" w:eastAsia="Times New Roman" w:hAnsi="Times New Roman" w:cs="Times New Roman"/>
          <w:sz w:val="28"/>
          <w:szCs w:val="28"/>
        </w:rPr>
        <w:t>, провести навчання посадових осіб та надавати необхідну консультаційну допомогу.</w:t>
      </w:r>
    </w:p>
    <w:p w:rsidR="002F617E" w:rsidRPr="00F67B3C" w:rsidRDefault="00DF34DC" w:rsidP="00F67B3C">
      <w:pPr>
        <w:spacing w:before="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. Контроль за</w:t>
      </w:r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0A38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proofErr w:type="gram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F16583" w:rsidRPr="009D631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9D631F" w:rsidRPr="009D631F">
        <w:rPr>
          <w:rFonts w:ascii="Times New Roman" w:eastAsia="Times New Roman" w:hAnsi="Times New Roman" w:cs="Times New Roman"/>
          <w:sz w:val="28"/>
          <w:szCs w:val="28"/>
          <w:lang w:val="uk-UA"/>
        </w:rPr>
        <w:t>засту</w:t>
      </w:r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пника міського голови С.Р. </w:t>
      </w:r>
      <w:proofErr w:type="spellStart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>Попка</w:t>
      </w:r>
      <w:proofErr w:type="spellEnd"/>
      <w:r w:rsidR="00F67B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F617E" w:rsidRPr="009D631F" w:rsidRDefault="00F16583" w:rsidP="00F67B3C">
      <w:pPr>
        <w:pStyle w:val="1"/>
        <w:keepNext w:val="0"/>
        <w:keepLines w:val="0"/>
        <w:spacing w:before="48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ql6qsgn45z55" w:colFirst="0" w:colLast="0"/>
      <w:bookmarkEnd w:id="1"/>
      <w:proofErr w:type="spellStart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>Міський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голова</w:t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Р.В. </w:t>
      </w:r>
      <w:proofErr w:type="spellStart"/>
      <w:r w:rsidR="009D631F" w:rsidRPr="009D63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Кущак</w:t>
      </w:r>
      <w:proofErr w:type="spellEnd"/>
      <w:r w:rsidRPr="009D631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24642" w:rsidRPr="00105332" w:rsidRDefault="00224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24642" w:rsidRPr="00224642" w:rsidRDefault="0022464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F617E" w:rsidRPr="009D631F" w:rsidRDefault="00F16583" w:rsidP="00BA3387">
      <w:pPr>
        <w:spacing w:before="80"/>
        <w:ind w:right="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ПОЛОЖЕННЯ “ПРО ЕЛЕКТРОННІ КОНСУЛЬТАЦІЇ З ГРОМАДСЬКІСТЮ”  В МІСТІ </w:t>
      </w:r>
      <w:r w:rsidR="009D631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ГОРОДОК ЛЬВІВСЬКОЇ ОБЛАСТІ</w:t>
      </w:r>
    </w:p>
    <w:p w:rsidR="002F617E" w:rsidRDefault="002F617E" w:rsidP="00BA3387">
      <w:pPr>
        <w:ind w:right="1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617E" w:rsidRDefault="00F16583" w:rsidP="00BA3387">
      <w:pPr>
        <w:spacing w:line="350" w:lineRule="auto"/>
        <w:ind w:right="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Розділ 1. Загальні положення</w:t>
      </w:r>
    </w:p>
    <w:p w:rsidR="002F617E" w:rsidRPr="00BA3387" w:rsidRDefault="00F16583">
      <w:pPr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проводяться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засадах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добровільності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інклюзивності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відкритості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прозорості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свободи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висловлювань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політичної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неупередженості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з обов’язковим розглядом пропозицій та коментарів, поданих під час їх проведення.</w:t>
      </w:r>
    </w:p>
    <w:p w:rsidR="002F617E" w:rsidRPr="00BA3387" w:rsidRDefault="00F16583">
      <w:pPr>
        <w:spacing w:line="341" w:lineRule="auto"/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  Ніхто не може бути примушений до участі або неучасті в е-консультаціях.</w:t>
      </w:r>
    </w:p>
    <w:p w:rsidR="002F617E" w:rsidRPr="00BA3387" w:rsidRDefault="00F16583" w:rsidP="009D631F">
      <w:pPr>
        <w:spacing w:line="349" w:lineRule="auto"/>
        <w:ind w:right="-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  Е-консультації мають відкритий характер.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Кожна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особа, яка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досягла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14 (16,18) -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річного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віку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громадянином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України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громадянином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іншої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країни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або ж є особою без громадянства, на законних підставах перебуває у межах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в законний спосіб може підтвердити цей факт, може взяти участь. Факт належності особи до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Городок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підтверджується одною з зазначених умов:</w:t>
      </w:r>
    </w:p>
    <w:p w:rsidR="002F617E" w:rsidRPr="00BA3387" w:rsidRDefault="00F16583">
      <w:pPr>
        <w:spacing w:line="339" w:lineRule="auto"/>
        <w:ind w:right="-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1.3.1 особа зареєстрована в місті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F617E" w:rsidRPr="00BA3387" w:rsidRDefault="00F16583">
      <w:pPr>
        <w:ind w:right="-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1.3.2.  особа на законних підставах орендує або користується житлом в межах міста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F617E" w:rsidRPr="00BA3387" w:rsidRDefault="00F16583" w:rsidP="009D631F">
      <w:pPr>
        <w:spacing w:line="34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1.3.3.  особа працює в межах міста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1.4. Уся інформація (у тому числі копії документів), пов’язана з ініціюванням, підготовкою, проведенням публічних консультацій, розглядом прийнятих на них рішень, а також рішення органів місцевого самоврядування, акти посадових осіб,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прийняті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за результатами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їх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розгляду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розміщуються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«Е-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», 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можуть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розповсюджуватися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засобах масової інформації та іншими способами відповідно до вимог цього Положення.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1.5. Публічні консультації не можуть використовуватися для політичної, у тому числі передвиборчої агітації.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1.6. Результати проведення е-консультацій враховуються Виконавчим комітетом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під час прийняття остаточного рішення і в подальшій їх роботі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1.7.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розпочинається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дня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проводиться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завершується у строки, визначені Виконавчим комітетом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може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поширюватися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будь-яких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інших засобах масової інформації, соціальних медіа, соціальних мережах, усіма доступними способами з метою ознайомлення з ними якомога більшої кількості членів громади.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1.8. Виконавчий комітет </w:t>
      </w:r>
      <w:r w:rsidR="009D631F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під час проведення е- консультації взаємодіють із засобами масової інформації, надають їм необхідні інформаційно-аналітичні матеріали.</w:t>
      </w:r>
    </w:p>
    <w:p w:rsidR="002F617E" w:rsidRPr="00BA3387" w:rsidRDefault="00F16583" w:rsidP="0034325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1.9. Е-консультації проводяться у формі:</w:t>
      </w:r>
    </w:p>
    <w:p w:rsidR="002F617E" w:rsidRPr="00BA3387" w:rsidRDefault="00F16583">
      <w:pPr>
        <w:spacing w:before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електронної консультації з громадськістю або електронного обговорення нормативно-правового акту – це оприлюднення пропозиції щодо вирішення певного питання з можливістю коментування учасниками е- консультації та внесенням власних коментарів або оприлюднення проекту нормативно-правового акту органами місцевого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самоврядування з можливістю коментування документу учасниками е-консультації та внесенням власних коментарів. Електронні консультації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або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обговорення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нормативно-правових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актів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проводиться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веб-сервісі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“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”.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1.10. Під час проведення е-консультацій Виконавчий комітет </w:t>
      </w:r>
      <w:r w:rsidR="00672BCB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інформує про їх проведення:</w:t>
      </w:r>
    </w:p>
    <w:p w:rsidR="002F617E" w:rsidRPr="00BA3387" w:rsidRDefault="00F16583">
      <w:pPr>
        <w:spacing w:line="345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осіб, права, свободи, інтереси чи обов’язки яких потребують визначення,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на яких вплине результат е-консультацій,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які братимуть участь у його реалізації,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фахівців з відповідних питань,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інших заінтересованих осіб.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1.11.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Матеріали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архівуються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зберігаються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суб’єктом владних повноважень не менше ніж п’ять років з дня прийняття рішення.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1.12. Строк проведення е-консультацій визначається суб’єктом владних повноважень з урахуванням складності питання, проекту акту, терміновості, пріоритетності, строків виконання завдань.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Строк проведення е-консультацій не може становити менше 15 календарних днів, якщо інше не передбачено законом. Строк проведення е-консультації обчислюється з моменту оприлюднення.</w:t>
      </w:r>
    </w:p>
    <w:p w:rsidR="002F617E" w:rsidRPr="00BA3387" w:rsidRDefault="00F16583" w:rsidP="00343254">
      <w:pPr>
        <w:spacing w:line="343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1.13.  Е-консультації можуть проводитися щодо: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1. Проектів нормативно-правових актів, що мають важливе значення для територіальної громади;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 Програм соціально-економічного і культурного розвитку та інших програм, рішень стосовно стану їх виконання;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 Проектів бюджету міста та звітів про його виконання;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4.  Проектів генерального плану міста та змін до нього, планів зонування територій, детальних планів території;</w:t>
      </w:r>
    </w:p>
    <w:p w:rsidR="002F617E" w:rsidRPr="00BA3387" w:rsidRDefault="00F16583">
      <w:pPr>
        <w:spacing w:line="235" w:lineRule="auto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5. Проекту Стратегічного плану розвитку міста та змін до нього;</w:t>
      </w:r>
    </w:p>
    <w:p w:rsidR="002F617E" w:rsidRPr="00BA3387" w:rsidRDefault="00F16583">
      <w:pPr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6. Проектів планів і програм соціально-економічного розвитку районів, мікрорайонів, територій міста (селища, села);</w:t>
      </w:r>
    </w:p>
    <w:p w:rsidR="002F617E" w:rsidRPr="00BA3387" w:rsidRDefault="00F16583">
      <w:pPr>
        <w:spacing w:before="60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7. Проектів актів, прийняття яких може впливати на стан навколишнього природного середовища, у тому числі та не обмежуючись, намірів створення в місті</w:t>
      </w:r>
      <w:r w:rsidR="009D3F50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чи поблизу нього нових екологічно небезпечних об’єктів, які можуть змінити умови життя і підвищити ризик техногенних аварій, сприяти виникненню шкідливих для здоров’я мешканців факторів, або які вимагають незалежної екологічної експертизи для з'ясування їх екологічної небезпеки;</w:t>
      </w:r>
    </w:p>
    <w:p w:rsidR="002F617E" w:rsidRPr="00BA3387" w:rsidRDefault="00F16583">
      <w:pPr>
        <w:spacing w:line="235" w:lineRule="auto"/>
        <w:ind w:right="12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8.  Проектів Статуту територіальної громади міста </w:t>
      </w:r>
      <w:r w:rsidR="009D3F50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Городок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змін до нього;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9.  Відчуження об’єктів комунальної власності, які мають важливе значення для задоволення потреб громади, передача їх в оренду та під заставу;</w:t>
      </w:r>
    </w:p>
    <w:p w:rsidR="002F617E" w:rsidRPr="00BA3387" w:rsidRDefault="00F16583">
      <w:pPr>
        <w:spacing w:line="345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10. Програм приватизації об’єктів комунальної власності;</w:t>
      </w:r>
    </w:p>
    <w:p w:rsidR="002F617E" w:rsidRPr="00BA3387" w:rsidRDefault="00F16583">
      <w:pPr>
        <w:spacing w:line="349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11. Переліків об’єктів комунальної власності, які не підлягають приватизації;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>12. Надання дозволу на спеціальне використання природних ресурсів місцевого значення, а також скасування такого дозволу;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13. Питань  адміністративно-територіального устрою,  передбачених законодавством;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14. Символіки територіальної громади;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15. Встановлення правил з питань благоустрою, забезпечення в ньому чистоти і порядку, торгівлі на ринках та інших правил, за порушення яких передбачено адміністративну відповідальність;</w:t>
      </w:r>
    </w:p>
    <w:p w:rsidR="002F617E" w:rsidRPr="00BA3387" w:rsidRDefault="00F16583">
      <w:pPr>
        <w:spacing w:line="235" w:lineRule="auto"/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16. Зміни тарифів на ЖКП, відносно яких рішення ухвалюється органом місцевого самоврядування;</w:t>
      </w:r>
    </w:p>
    <w:p w:rsidR="002F617E" w:rsidRPr="00BA3387" w:rsidRDefault="00F16583">
      <w:pPr>
        <w:spacing w:line="350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17. Зміни тарифів на проїзд у громадському транспорті;</w:t>
      </w:r>
    </w:p>
    <w:p w:rsidR="002F617E" w:rsidRPr="00BA3387" w:rsidRDefault="00F16583">
      <w:pPr>
        <w:spacing w:line="349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18. Проектів рішень ради про зміну місцевих податків та зборів;</w:t>
      </w:r>
    </w:p>
    <w:p w:rsidR="002F617E" w:rsidRPr="00BA3387" w:rsidRDefault="00F16583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19. Проектів рішень про зміну (запровадження) платних послуг у лікувальних та навчальних закладах;</w:t>
      </w:r>
    </w:p>
    <w:p w:rsidR="002F617E" w:rsidRPr="00BA3387" w:rsidRDefault="00F16583">
      <w:pPr>
        <w:spacing w:line="345" w:lineRule="auto"/>
        <w:ind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20. Визначають порядок надання адміністративних послуг;</w:t>
      </w:r>
    </w:p>
    <w:p w:rsidR="002F617E" w:rsidRPr="00BA3387" w:rsidRDefault="00F16583" w:rsidP="004E35F7">
      <w:pPr>
        <w:ind w:right="140" w:firstLine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21. Стосуються присвоєння юридичним особам та об’єктам права власності, які за ними закріплені, об’єктам права власності, які належать фізичним особам, імен (псевдонімів) фізичних осіб, ювілейних та святкових дат, назв і дат історичних подій.</w:t>
      </w:r>
    </w:p>
    <w:p w:rsidR="004E35F7" w:rsidRPr="00BA3387" w:rsidRDefault="004E35F7" w:rsidP="004E35F7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2" w:name="_lu4fwb2k7qae" w:colFirst="0" w:colLast="0"/>
      <w:bookmarkEnd w:id="2"/>
    </w:p>
    <w:p w:rsidR="002F617E" w:rsidRPr="00BA3387" w:rsidRDefault="00F16583" w:rsidP="004E35F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Розділ 2. Ініціатори, користувачі та заінтересовані особи е-консультацій.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2.1.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організовує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проводить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Виконавчий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комітет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ради,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готує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пропозиції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щодо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вирішення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певного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питання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або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розробником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проекту нормативно-правового акту, за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допомогою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відповідальної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посадової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особи структурного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підрозділу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Виконавчого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комітету</w:t>
      </w:r>
      <w:proofErr w:type="spellEnd"/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ради,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що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здійснює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управління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 (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– Модератор).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2.2. Консультаційно-дорадчі органи при Виконавчому комітеті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міської ради, громадські об’єднання, благодійні організації, об’єднання співвласників багатоквартирних будинків, органи самоорганізації населення, профспілкові організації та організації роботодавців (далі - інститути громадянського суспільства) можуть ініціювати проведення е-консультацій, шляхом подання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відповідних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пропозицій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органу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місцевого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самоврядування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чи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створити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». Е-консультацію з пропозицією щодо вирішення певного питання або опитування задля виявлення громадської думки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питань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віднесених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до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місцевого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самоврядування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ініціює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від інституту громадянського суспільства його голова.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Ініціювати проведення е-консультацій, може також  особа, яка на законних підставах проживає у межах міста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Городок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та відповідає умовам частини 1.3 цього положення.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2.3.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е-консультаціях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мають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право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брати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участь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належним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чином зареєстровані і ідентифіковані за допомогою сертифікованих сервісів ідентифікації.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Користувачі реєструються та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самостійно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оновлюють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відомості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2.4. З метою забезпечення відкритості та доступності інформації щодо е- консультацій, які проводяться Виконавчим комітетом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та їх належного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>інформування, орган місцевого самоврядування веде Інформаційний реєстр заінтересованих осіб.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бажає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увійти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категорію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заінтересованих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осіб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для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можливості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отримання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проводяться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Виконавчим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комітетом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7239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ради,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створює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 та обирає категорії консультацій,  в яких заінтересований.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В Інформаційному реєстрі заінтересованих осіб містяться відомості про прізвище, ім’я, по батькові заінтересованої особи, сфери її інтересів, контактна інформація (електронна адреса, засоби телефонного зв’язку).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З метою підтримання Інформаційного реєстру заінтересованих осіб в актуальному стані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самостійно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оновлює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відомості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При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створенні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подає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такі відомості: прізвище, ім’я, по батькові, контактну інформацію (електронну адресу, засоби телефонного зв’язку) та надає згоду на обробку своїх персональних даних.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Ведення інформаційного реєстру заінтересованих осіб здійснюється з дотриманням вимог Закону України “Про захист персональних даних”.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2.5.  Учасники е-консультацій під час проведення публічних консультацій мають право: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1) здійснювати моніторинг процесу підготовки та прийняття рішень Виконавчим комітетом </w:t>
      </w:r>
      <w:r w:rsidR="006E0698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ради, які були прийняті на основі е-консультацій;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2) подавати Виконавчому комітету </w:t>
      </w:r>
      <w:r w:rsidR="006E0698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 ради пропозиції та коментарі з питань місцевого значення, що були винесені на е-консультації;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3)  отримувати від Виконавчого комітету </w:t>
      </w:r>
      <w:r w:rsidR="0018143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відомості та інформацію, що необхідна для участі в е-консультаціях, за винятком інформації з обмеженим доступом.</w:t>
      </w:r>
    </w:p>
    <w:p w:rsidR="002F617E" w:rsidRPr="00BA3387" w:rsidRDefault="002F617E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617E" w:rsidRPr="00BA3387" w:rsidRDefault="00F16583" w:rsidP="004E35F7">
      <w:pPr>
        <w:pStyle w:val="1"/>
        <w:keepNext w:val="0"/>
        <w:keepLines w:val="0"/>
        <w:spacing w:before="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3" w:name="_uyxgof2pf3tt" w:colFirst="0" w:colLast="0"/>
      <w:bookmarkEnd w:id="3"/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Розділ 3. Порядок проведення електронних консультацій</w:t>
      </w:r>
    </w:p>
    <w:p w:rsidR="002F617E" w:rsidRPr="00BA3387" w:rsidRDefault="004E35F7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3.1.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 проводяться шляхом:</w:t>
      </w:r>
    </w:p>
    <w:p w:rsidR="002F617E" w:rsidRPr="00BA3387" w:rsidRDefault="00F16583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оприлюднення пропозиції щодо вирішення певного питання;</w:t>
      </w:r>
    </w:p>
    <w:p w:rsidR="002F617E" w:rsidRPr="00BA3387" w:rsidRDefault="00F16583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опитування для виявлення громадської думки;</w:t>
      </w:r>
    </w:p>
    <w:p w:rsidR="002F617E" w:rsidRPr="00BA3387" w:rsidRDefault="004E35F7" w:rsidP="004E35F7">
      <w:pPr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оприлюднення та збору коментарів на проект нормативно-правового акту органу місцевого самоврядування;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3.2. Е-консультації організовує і проводить Виконавчий комітет 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 ради, який є розробником проекту нормативно-правового акту або готує пропозиції щодо вирішення певного питання, за допомогою відповідальної посадової особи чи структурного підрозділу виконавчого органу місцевого самоврядування (далі – Модератор).</w:t>
      </w:r>
    </w:p>
    <w:p w:rsidR="002F617E" w:rsidRPr="00BA3387" w:rsidRDefault="00F16583" w:rsidP="004E35F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3.3. Виконавчий комітет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щороку складає орієнтовний план проведення консультацій, де включені також електронні консультації (далі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-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орієнтовний план) з урахуванням пропозиції органів місцевого самоврядування, консультативно-дорадчих органів утворених при органах місцевого самоврядування, членів територіальної громади, громадських об’єднань, органів самоорганізації населення.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3.4. Виконавчий комітет </w:t>
      </w:r>
      <w:r w:rsidR="00376D6C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у день початку е-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розміщує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початок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офіційному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інтернет-ресурсі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надсилає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електронною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поштою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заінтересованим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особам, що включені до інформаційного реєстру заінтересованих осіб повідомлення про початок е-консультації.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3.5.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Авторизація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відбувається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використанням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ЄЦП,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Bank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ID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або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MobileID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використанням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Системи авторизації Державного Агентства з питань електронного урядування України також учасник е- консультацій надає згоду на обробку своїх персональних даних.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3.6. Користувачі е-консультацій під час проведення е-консультацій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подають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коментарі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формі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публікуються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». Коментарі користувача е-консультації із зазначенням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прізвища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імені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по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батькові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автора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3.7. Не підлягають оприлюдненню, розгляду та видаляються лише коментарі, які містять заклики, спрямовані на ліквідацію незалежності України, зміну конституційного ладу насильницьким шляхом, порушення суверенітету і територіальної цілісності держави, підрив її безпеки, незаконне захоплення державної влади, пропаганду війни, насильства, на розпалювання міжетнічної, расової, релігійної ворожнечі, посягання на права і свободи людини, здоров’я населення, анонімні пропозиції, а також ті, що містять ненормативну лексику та які не стосуються питання, щодо якого проводяться е-консультації.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3.8. Коментарі, що надійшли під час е-консультацій, вивчаються та аналізуються Виконавчим комітетом </w:t>
      </w:r>
      <w:r w:rsidR="001A6CF1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3.9. На розгляд коментарів, що надійшли під час е-консультацій, не поширюються вимоги Закону України “Про звернення громадян”. Індивідуальні відповіді щодо результатів розгляду  пропозицій не надаються та  не надсилаються учасникам е-консультацій.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3.10.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Ініціювати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особа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може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лише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після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реєстрації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перевіряється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Модератором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впродовж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2 робочих днів з моменту створення такої е-консультації на відповідність вимогам пункту 3.7 цього Положення. До цього часу текст консультації доступний для перегляду лише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ініціатору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та Модератору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приміткою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«Ваше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повідомлення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знаходиться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модерації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В разі відповідності консультації вимогам пункту 3.7 цього Положення Модератор не пізніше наступного дня після перевірки надає консультацію відповідним структурним підрозділам для вивчення та аналізу. У разі прийняття позитивного висновку структурним підрозділом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Виконавчого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комітету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Дрогобицької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міської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ради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щодо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замовником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структурний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підрозділ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органу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місцевого-самоврядування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зазначає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додатково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автора ініціативи.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3.11. У разі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прийняття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негативного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висновку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структурним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підрозділам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щодо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ініційованої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користувачем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здійснюється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а ініціатору, у той же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термін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надсилається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вмотивована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відмова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3.12. Ініціатор, якому відмовлено в оприлюдненні у зв’язку з необхідністю доопрацювання консультації, може виправити недоліки  та ініціювати консультацію повторно. В разі отримання повторної відмови, консультація з ініційованого питання не проводиться.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3.13.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розпочинається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дн</w:t>
      </w:r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веб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="00550661">
        <w:rPr>
          <w:rFonts w:ascii="Times New Roman" w:eastAsia="Times New Roman" w:hAnsi="Times New Roman" w:cs="Times New Roman"/>
          <w:sz w:val="26"/>
          <w:szCs w:val="26"/>
        </w:rPr>
        <w:t>порталі</w:t>
      </w:r>
      <w:proofErr w:type="spellEnd"/>
      <w:r w:rsidR="005506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="004E35F7" w:rsidRPr="00BA3387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якої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проводиться  консультації  та завершується у строки, визначені органом місцевого самоврядування.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початок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невідкладно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публікується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», 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також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надсилається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ініціатору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особистий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кабінет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3.14.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організовуються і проводяться у такому порядку: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визначається питання, яке буде винесене на консультацію та альтернативні пропозиції щодо його вирішення;</w:t>
      </w:r>
    </w:p>
    <w:p w:rsidR="002F617E" w:rsidRPr="00BA3387" w:rsidRDefault="00F16583">
      <w:pPr>
        <w:spacing w:line="345" w:lineRule="auto"/>
        <w:ind w:left="420" w:hanging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приймається рішення про проведення консультації;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розробляється план заходів з організації та проведення консультації (у разі потреби);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вживаються заходи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осіб;</w:t>
      </w:r>
    </w:p>
    <w:p w:rsidR="002F617E" w:rsidRPr="00BA3387" w:rsidRDefault="00F16583" w:rsidP="00550661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оприлюднюється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інформація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2F617E" w:rsidRPr="00BA3387" w:rsidRDefault="00F16583" w:rsidP="00550661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збираються коментарі, пропозиції чи оцінки щодо вирішення певного питання або опитування для виявлення громадської думки, шляхом проведення е- консультації;</w:t>
      </w:r>
    </w:p>
    <w:p w:rsidR="002F617E" w:rsidRPr="00BA3387" w:rsidRDefault="00F16583" w:rsidP="00550661">
      <w:pPr>
        <w:spacing w:line="240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формуються пропозиції та коментарі щодо кожного альтернативного вирішення питання;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проводиться аналіз результатів та узагальнюється інформація отримана шляхом консультації;</w:t>
      </w:r>
    </w:p>
    <w:p w:rsidR="002F617E" w:rsidRPr="00BA3387" w:rsidRDefault="00F16583">
      <w:pPr>
        <w:spacing w:line="235" w:lineRule="auto"/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забезпечується врахування результатів обговорення під час прийняття остаточного рішення;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результати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 та в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інші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прийнятні способи.</w:t>
      </w:r>
    </w:p>
    <w:p w:rsidR="002F617E" w:rsidRPr="00BA3387" w:rsidRDefault="00F16583">
      <w:pPr>
        <w:spacing w:line="235" w:lineRule="auto"/>
        <w:ind w:firstLine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3.15. В інформаційному повідомленні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зазначаються:</w:t>
      </w:r>
    </w:p>
    <w:p w:rsidR="002F617E" w:rsidRPr="00BA3387" w:rsidRDefault="00F16583">
      <w:pPr>
        <w:ind w:right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 найменування органу місцевого самоврядування, який проводить обговорення;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питання, яке винесене на консультацію, а також альтернативні пропозиції щодо його вирішення; текст проекту нормативно-правового акту органу місцевого самоврядування; аналітичні документи, інформаційні матеріали, розрахунки, кошториси, що стосуються винесеного питання тощо;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соціальні групи населення та заінтересовані сторони, на які поширюватиметься дія прийнятого рішення;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можливі наслідки проведення в життя рішення для різних соціальних груп населення та заінтересованих сторін;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відомості про строк, порядок обговорення питання винесеного на консультацію, спосіб внесення пропозицій чи зауважень учасників, які беруть участь в консультації;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спосіб забезпечення участі в обговоренні представників визначених соціальних груп населення та заінтересованих сторін;</w:t>
      </w:r>
    </w:p>
    <w:p w:rsidR="002F617E" w:rsidRPr="00BA3387" w:rsidRDefault="00F16583">
      <w:pPr>
        <w:spacing w:line="350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прізвище, ім'я відповідальної особи органу місцевого самоврядування;</w:t>
      </w:r>
    </w:p>
    <w:p w:rsidR="002F617E" w:rsidRPr="00BA3387" w:rsidRDefault="00F16583">
      <w:pPr>
        <w:spacing w:line="349" w:lineRule="auto"/>
        <w:ind w:left="420" w:hanging="1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строк і спосіб оприлюднення результатів обговорення.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3.16. Пропозиції, коментарі та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зауваження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під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час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проведення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подаються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лише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через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вносяться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в протокол е- консультації та зберігаються протягом 5 років.</w:t>
      </w:r>
    </w:p>
    <w:p w:rsidR="002F617E" w:rsidRPr="00BA3387" w:rsidRDefault="00F16583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3.17. Пропозиції, коментарі та зауваження, що надійшли під час е-консультації, вивчаються та аналізуються із залученням у разі потреби відповідних фахівців.</w:t>
      </w:r>
    </w:p>
    <w:p w:rsidR="002F617E" w:rsidRPr="00BA3387" w:rsidRDefault="00F16583" w:rsidP="00F8447A">
      <w:pPr>
        <w:spacing w:line="35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3.18. За результатами е-консультації готується звіт, в якому зазначається:</w:t>
      </w:r>
    </w:p>
    <w:p w:rsidR="002F617E" w:rsidRPr="00BA3387" w:rsidRDefault="00F16583">
      <w:pPr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найменування органу місцевого самоврядування, який проводив обговорення;</w:t>
      </w:r>
    </w:p>
    <w:p w:rsidR="002F617E" w:rsidRPr="00BA3387" w:rsidRDefault="00F16583">
      <w:pPr>
        <w:spacing w:line="235" w:lineRule="auto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зміст питання, яке було винесено на консультацію, альтернативні пропозиції щодо його вирішення або текст проекту акту органу місцевого самоврядування, що виносилися на консультацію, а також додаткові матеріали;</w:t>
      </w:r>
    </w:p>
    <w:p w:rsidR="002F617E" w:rsidRPr="00BA3387" w:rsidRDefault="00F1658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інформація про осіб, що взяли участь в консультації;</w:t>
      </w:r>
    </w:p>
    <w:p w:rsidR="002F617E" w:rsidRPr="00BA3387" w:rsidRDefault="00F16583">
      <w:pPr>
        <w:spacing w:before="60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інформація про пропозиції, оцінки та зауваження, що надійшли до органу місцевого самоврядування за результатами консультації, із зазначенням авторів;</w:t>
      </w:r>
    </w:p>
    <w:p w:rsidR="002F617E" w:rsidRPr="00BA3387" w:rsidRDefault="00F16583">
      <w:pPr>
        <w:spacing w:line="235" w:lineRule="auto"/>
        <w:ind w:right="14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узагальнена інформація про врахування пропозицій та зауважень з обов'язковим обґрунтуванням прийнятого рішення та причин неврахування пропозицій та зауважень;</w:t>
      </w:r>
    </w:p>
    <w:p w:rsidR="002F617E" w:rsidRPr="00BA3387" w:rsidRDefault="00F16583">
      <w:pPr>
        <w:spacing w:line="35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>- рішення та додатки до них, прийняті за результатами обговорення.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3.19.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Звіт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про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результати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е-консультації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оприлюднюються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Pr="00BA3387">
        <w:rPr>
          <w:rFonts w:ascii="Times New Roman" w:eastAsia="Times New Roman" w:hAnsi="Times New Roman" w:cs="Times New Roman"/>
          <w:sz w:val="26"/>
          <w:szCs w:val="26"/>
        </w:rPr>
        <w:t>» та в інші прийнятні способи не пізніше 15 календарних днів після закінчення консультації.</w:t>
      </w:r>
    </w:p>
    <w:p w:rsidR="00BA3387" w:rsidRPr="00BA3387" w:rsidRDefault="008B1F1A" w:rsidP="00BA3387">
      <w:pPr>
        <w:spacing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3.20.  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Рішення з додатками за результатами е-консультації в обов'язковому порядку Виконавчий комітет </w:t>
      </w:r>
      <w:r w:rsidR="00C7180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>Городоцької</w:t>
      </w:r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доводить до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відома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громадськості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шляхом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оприлюднення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веб-порталі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Електронні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консультації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громадськістю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» та в </w:t>
      </w:r>
      <w:proofErr w:type="spellStart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>інший</w:t>
      </w:r>
      <w:proofErr w:type="spellEnd"/>
      <w:r w:rsidR="00F16583" w:rsidRPr="00BA3387">
        <w:rPr>
          <w:rFonts w:ascii="Times New Roman" w:eastAsia="Times New Roman" w:hAnsi="Times New Roman" w:cs="Times New Roman"/>
          <w:sz w:val="26"/>
          <w:szCs w:val="26"/>
        </w:rPr>
        <w:t xml:space="preserve"> прийнятний спосіб протягом п’яти робочих днів після його прийняття.</w:t>
      </w:r>
      <w:bookmarkStart w:id="4" w:name="_255kcc8gj7q7" w:colFirst="0" w:colLast="0"/>
      <w:bookmarkEnd w:id="4"/>
    </w:p>
    <w:p w:rsidR="00BA3387" w:rsidRPr="00BA3387" w:rsidRDefault="00BA3387" w:rsidP="00BA3387">
      <w:pPr>
        <w:spacing w:line="235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2F617E" w:rsidRPr="00BA3387" w:rsidRDefault="00F16583" w:rsidP="00BA3387">
      <w:pPr>
        <w:spacing w:line="235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</w:rPr>
        <w:t>4.Відповідальність за порушення порядку проведення е-консультацій</w:t>
      </w:r>
    </w:p>
    <w:p w:rsidR="002F617E" w:rsidRPr="00BA3387" w:rsidRDefault="00F1658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387">
        <w:rPr>
          <w:rFonts w:ascii="Times New Roman" w:eastAsia="Times New Roman" w:hAnsi="Times New Roman" w:cs="Times New Roman"/>
          <w:sz w:val="26"/>
          <w:szCs w:val="26"/>
        </w:rPr>
        <w:t xml:space="preserve">4.1.   За порушення вимог цього Положення посадові та службові особи </w:t>
      </w:r>
      <w:r w:rsidR="00C71802" w:rsidRPr="00BA338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Городоцької міської ради </w:t>
      </w:r>
      <w:r w:rsidRPr="00BA3387">
        <w:rPr>
          <w:rFonts w:ascii="Times New Roman" w:eastAsia="Times New Roman" w:hAnsi="Times New Roman" w:cs="Times New Roman"/>
          <w:sz w:val="26"/>
          <w:szCs w:val="26"/>
        </w:rPr>
        <w:t>несуть відповідальність передбачену чинним законодавством.</w:t>
      </w:r>
    </w:p>
    <w:p w:rsidR="00B033C8" w:rsidRDefault="00B033C8" w:rsidP="00B033C8">
      <w:pPr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2F617E" w:rsidRDefault="00C718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Заступник міського голови</w:t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С.Р. </w:t>
      </w:r>
      <w:proofErr w:type="spellStart"/>
      <w:r w:rsidRPr="00BA338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Попко</w:t>
      </w:r>
      <w:proofErr w:type="spellEnd"/>
    </w:p>
    <w:sectPr w:rsidR="002F617E" w:rsidSect="00F67B3C">
      <w:pgSz w:w="11909" w:h="16834"/>
      <w:pgMar w:top="1134" w:right="567" w:bottom="426" w:left="1418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F617E"/>
    <w:rsid w:val="00022A59"/>
    <w:rsid w:val="000A38A4"/>
    <w:rsid w:val="00105332"/>
    <w:rsid w:val="0018143C"/>
    <w:rsid w:val="001A6CF1"/>
    <w:rsid w:val="00205F8A"/>
    <w:rsid w:val="00224642"/>
    <w:rsid w:val="002F617E"/>
    <w:rsid w:val="00343254"/>
    <w:rsid w:val="00376D6C"/>
    <w:rsid w:val="004E35F7"/>
    <w:rsid w:val="00550661"/>
    <w:rsid w:val="00602DFB"/>
    <w:rsid w:val="00672BCB"/>
    <w:rsid w:val="006E0698"/>
    <w:rsid w:val="00844F78"/>
    <w:rsid w:val="008B1F1A"/>
    <w:rsid w:val="009D3F50"/>
    <w:rsid w:val="009D631F"/>
    <w:rsid w:val="00A91550"/>
    <w:rsid w:val="00B033C8"/>
    <w:rsid w:val="00BA3387"/>
    <w:rsid w:val="00BE4F1F"/>
    <w:rsid w:val="00C71802"/>
    <w:rsid w:val="00D72392"/>
    <w:rsid w:val="00DF34DC"/>
    <w:rsid w:val="00E110D8"/>
    <w:rsid w:val="00E34EAA"/>
    <w:rsid w:val="00F16583"/>
    <w:rsid w:val="00F4140A"/>
    <w:rsid w:val="00F67B3C"/>
    <w:rsid w:val="00F737CA"/>
    <w:rsid w:val="00F8447A"/>
    <w:rsid w:val="00FD1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4F78"/>
  </w:style>
  <w:style w:type="paragraph" w:styleId="1">
    <w:name w:val="heading 1"/>
    <w:basedOn w:val="a"/>
    <w:next w:val="a"/>
    <w:rsid w:val="00844F7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844F7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844F7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844F7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844F7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844F7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44F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4F78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844F78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F165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F165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11</cp:revision>
  <cp:lastPrinted>2019-03-27T08:00:00Z</cp:lastPrinted>
  <dcterms:created xsi:type="dcterms:W3CDTF">2019-03-21T13:25:00Z</dcterms:created>
  <dcterms:modified xsi:type="dcterms:W3CDTF">2019-04-17T06:09:00Z</dcterms:modified>
</cp:coreProperties>
</file>